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B0" w:rsidRPr="002246E6" w:rsidRDefault="002205B0" w:rsidP="002205B0">
      <w:pPr>
        <w:spacing w:after="0" w:line="240" w:lineRule="auto"/>
        <w:ind w:firstLine="851"/>
        <w:jc w:val="right"/>
        <w:rPr>
          <w:rFonts w:cs="Times New Roman"/>
          <w:sz w:val="24"/>
          <w:szCs w:val="24"/>
        </w:rPr>
      </w:pPr>
      <w:r w:rsidRPr="002246E6">
        <w:rPr>
          <w:rFonts w:cs="Times New Roman"/>
          <w:sz w:val="24"/>
          <w:szCs w:val="24"/>
        </w:rPr>
        <w:t xml:space="preserve">Приложение </w:t>
      </w:r>
    </w:p>
    <w:p w:rsidR="002205B0" w:rsidRPr="002246E6" w:rsidRDefault="002205B0" w:rsidP="002205B0">
      <w:pPr>
        <w:spacing w:after="0" w:line="240" w:lineRule="auto"/>
        <w:ind w:firstLine="851"/>
        <w:jc w:val="right"/>
        <w:rPr>
          <w:rFonts w:cs="Times New Roman"/>
          <w:sz w:val="24"/>
          <w:szCs w:val="24"/>
        </w:rPr>
      </w:pPr>
      <w:r w:rsidRPr="002246E6">
        <w:rPr>
          <w:rFonts w:cs="Times New Roman"/>
          <w:sz w:val="24"/>
          <w:szCs w:val="24"/>
        </w:rPr>
        <w:t xml:space="preserve">к Порядку, утвержденному </w:t>
      </w:r>
    </w:p>
    <w:p w:rsidR="002205B0" w:rsidRPr="002246E6" w:rsidRDefault="002205B0" w:rsidP="002205B0">
      <w:pPr>
        <w:spacing w:after="0" w:line="240" w:lineRule="auto"/>
        <w:ind w:firstLine="851"/>
        <w:jc w:val="right"/>
        <w:rPr>
          <w:rFonts w:cs="Times New Roman"/>
          <w:sz w:val="24"/>
          <w:szCs w:val="24"/>
        </w:rPr>
      </w:pPr>
      <w:r w:rsidRPr="002246E6">
        <w:rPr>
          <w:rFonts w:cs="Times New Roman"/>
          <w:sz w:val="24"/>
          <w:szCs w:val="24"/>
        </w:rPr>
        <w:t>постановлением Администрации</w:t>
      </w:r>
    </w:p>
    <w:p w:rsidR="002205B0" w:rsidRPr="002246E6" w:rsidRDefault="002205B0" w:rsidP="00220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46E6">
        <w:rPr>
          <w:rFonts w:ascii="Times New Roman" w:hAnsi="Times New Roman" w:cs="Times New Roman"/>
          <w:sz w:val="24"/>
          <w:szCs w:val="24"/>
        </w:rPr>
        <w:t xml:space="preserve">от </w:t>
      </w:r>
      <w:r w:rsidR="00D85D93">
        <w:rPr>
          <w:rFonts w:ascii="Times New Roman" w:hAnsi="Times New Roman" w:cs="Times New Roman"/>
          <w:sz w:val="24"/>
          <w:szCs w:val="24"/>
        </w:rPr>
        <w:t>31.05.2021</w:t>
      </w:r>
      <w:r w:rsidRPr="002246E6">
        <w:rPr>
          <w:rFonts w:ascii="Times New Roman" w:hAnsi="Times New Roman" w:cs="Times New Roman"/>
          <w:sz w:val="24"/>
          <w:szCs w:val="24"/>
        </w:rPr>
        <w:t xml:space="preserve"> № </w:t>
      </w:r>
      <w:r w:rsidR="00D85D93">
        <w:rPr>
          <w:rFonts w:ascii="Times New Roman" w:hAnsi="Times New Roman" w:cs="Times New Roman"/>
          <w:sz w:val="24"/>
          <w:szCs w:val="24"/>
        </w:rPr>
        <w:t>449</w:t>
      </w:r>
      <w:bookmarkStart w:id="0" w:name="_GoBack"/>
      <w:bookmarkEnd w:id="0"/>
    </w:p>
    <w:p w:rsidR="002205B0" w:rsidRPr="002246E6" w:rsidRDefault="002205B0" w:rsidP="002205B0">
      <w:pPr>
        <w:spacing w:after="0" w:line="240" w:lineRule="auto"/>
        <w:ind w:firstLine="851"/>
        <w:jc w:val="right"/>
        <w:rPr>
          <w:rFonts w:eastAsia="Times New Roman" w:cs="Times New Roman"/>
          <w:szCs w:val="26"/>
        </w:rPr>
      </w:pPr>
    </w:p>
    <w:p w:rsidR="002205B0" w:rsidRDefault="002205B0" w:rsidP="002205B0">
      <w:pPr>
        <w:spacing w:after="0" w:line="240" w:lineRule="auto"/>
        <w:ind w:firstLine="851"/>
        <w:jc w:val="center"/>
        <w:rPr>
          <w:rFonts w:eastAsia="Times New Roman" w:cs="Times New Roman"/>
          <w:szCs w:val="26"/>
        </w:rPr>
      </w:pPr>
    </w:p>
    <w:p w:rsidR="002205B0" w:rsidRPr="002246E6" w:rsidRDefault="002205B0" w:rsidP="002205B0">
      <w:pPr>
        <w:spacing w:after="0" w:line="240" w:lineRule="auto"/>
        <w:ind w:firstLine="851"/>
        <w:jc w:val="center"/>
        <w:rPr>
          <w:rFonts w:eastAsia="Times New Roman" w:cs="Times New Roman"/>
          <w:szCs w:val="26"/>
        </w:rPr>
      </w:pPr>
      <w:r w:rsidRPr="002246E6">
        <w:rPr>
          <w:rFonts w:eastAsia="Times New Roman" w:cs="Times New Roman"/>
          <w:szCs w:val="26"/>
        </w:rPr>
        <w:t>Заявка</w:t>
      </w:r>
    </w:p>
    <w:p w:rsidR="002205B0" w:rsidRPr="002246E6" w:rsidRDefault="002205B0" w:rsidP="002205B0">
      <w:pPr>
        <w:spacing w:after="0" w:line="240" w:lineRule="auto"/>
        <w:ind w:firstLine="851"/>
        <w:jc w:val="right"/>
        <w:rPr>
          <w:rFonts w:cs="Times New Roman"/>
          <w:szCs w:val="24"/>
        </w:rPr>
      </w:pPr>
      <w:r w:rsidRPr="002246E6">
        <w:rPr>
          <w:rFonts w:eastAsia="Times New Roman" w:cs="Times New Roman"/>
          <w:szCs w:val="26"/>
        </w:rPr>
        <w:t>______________________________________________________</w:t>
      </w:r>
    </w:p>
    <w:p w:rsidR="002205B0" w:rsidRPr="002246E6" w:rsidRDefault="002205B0" w:rsidP="002205B0">
      <w:pPr>
        <w:spacing w:after="0" w:line="240" w:lineRule="auto"/>
        <w:ind w:firstLine="851"/>
        <w:jc w:val="center"/>
        <w:rPr>
          <w:rFonts w:eastAsia="Times New Roman" w:cs="Times New Roman"/>
          <w:szCs w:val="20"/>
        </w:rPr>
      </w:pPr>
      <w:r w:rsidRPr="002246E6">
        <w:rPr>
          <w:rFonts w:eastAsia="Times New Roman" w:cs="Times New Roman"/>
          <w:szCs w:val="20"/>
        </w:rPr>
        <w:t>(наименование и место нахождения некоммерческой организации)</w:t>
      </w:r>
    </w:p>
    <w:p w:rsidR="002205B0" w:rsidRPr="002246E6" w:rsidRDefault="002205B0" w:rsidP="002205B0">
      <w:pPr>
        <w:spacing w:after="0" w:line="240" w:lineRule="auto"/>
        <w:jc w:val="center"/>
        <w:rPr>
          <w:rFonts w:eastAsia="Times New Roman" w:cs="Times New Roman"/>
          <w:szCs w:val="26"/>
        </w:rPr>
      </w:pPr>
    </w:p>
    <w:p w:rsidR="002205B0" w:rsidRPr="002246E6" w:rsidRDefault="002205B0" w:rsidP="002205B0">
      <w:pPr>
        <w:spacing w:after="0" w:line="240" w:lineRule="auto"/>
        <w:jc w:val="center"/>
        <w:rPr>
          <w:rFonts w:eastAsia="Times New Roman" w:cs="Times New Roman"/>
          <w:szCs w:val="20"/>
        </w:rPr>
      </w:pPr>
      <w:r w:rsidRPr="002246E6">
        <w:rPr>
          <w:rFonts w:eastAsia="Times New Roman" w:cs="Times New Roman"/>
          <w:szCs w:val="26"/>
        </w:rPr>
        <w:t xml:space="preserve">для перечисления субсидий из бюджета городского округа Химки Московской области на поддержку </w:t>
      </w:r>
      <w:r w:rsidRPr="00771A25">
        <w:rPr>
          <w:rFonts w:cs="Times New Roman"/>
        </w:rPr>
        <w:t xml:space="preserve">некоммерческих организаций, предоставляющих физкультурно-спортивные услуги, в том числе спортивные команды которых выступают от имени городского округа Химки Московской области на областных, всероссийских </w:t>
      </w:r>
      <w:r>
        <w:rPr>
          <w:rFonts w:cs="Times New Roman"/>
        </w:rPr>
        <w:br/>
      </w:r>
      <w:r w:rsidRPr="00771A25">
        <w:rPr>
          <w:rFonts w:cs="Times New Roman"/>
        </w:rPr>
        <w:t>и международных официальных мероприятиях</w:t>
      </w:r>
      <w:r w:rsidRPr="002246E6">
        <w:rPr>
          <w:rFonts w:eastAsia="Times New Roman" w:cs="Times New Roman"/>
          <w:szCs w:val="26"/>
        </w:rPr>
        <w:t xml:space="preserve"> (далее - некоммерческие    организации) в 20 ___ году </w:t>
      </w:r>
      <w:r>
        <w:rPr>
          <w:rFonts w:eastAsia="Times New Roman" w:cs="Times New Roman"/>
          <w:szCs w:val="26"/>
        </w:rPr>
        <w:br/>
      </w:r>
      <w:r w:rsidRPr="002246E6">
        <w:rPr>
          <w:rFonts w:eastAsia="Times New Roman" w:cs="Times New Roman"/>
          <w:szCs w:val="26"/>
        </w:rPr>
        <w:t xml:space="preserve">в   соответствии    с   </w:t>
      </w:r>
      <w:r w:rsidR="0075741C">
        <w:rPr>
          <w:rFonts w:eastAsia="Times New Roman" w:cs="Times New Roman"/>
          <w:szCs w:val="26"/>
        </w:rPr>
        <w:t>р</w:t>
      </w:r>
      <w:r w:rsidRPr="002246E6">
        <w:rPr>
          <w:rFonts w:eastAsia="Times New Roman" w:cs="Times New Roman"/>
          <w:szCs w:val="26"/>
        </w:rPr>
        <w:t>ешением Совета депутатов городского округа Химки М</w:t>
      </w:r>
      <w:r w:rsidR="00F144F9">
        <w:rPr>
          <w:rFonts w:eastAsia="Times New Roman" w:cs="Times New Roman"/>
          <w:szCs w:val="26"/>
        </w:rPr>
        <w:t>осковской области от_________</w:t>
      </w:r>
      <w:r w:rsidRPr="002246E6">
        <w:rPr>
          <w:rFonts w:eastAsia="Times New Roman" w:cs="Times New Roman"/>
          <w:szCs w:val="26"/>
        </w:rPr>
        <w:t xml:space="preserve"> № </w:t>
      </w:r>
      <w:r w:rsidR="00F144F9">
        <w:rPr>
          <w:rFonts w:eastAsia="Times New Roman" w:cs="Times New Roman"/>
          <w:szCs w:val="26"/>
        </w:rPr>
        <w:t>_________</w:t>
      </w:r>
      <w:r w:rsidR="00F144F9" w:rsidRPr="002246E6">
        <w:rPr>
          <w:rFonts w:eastAsia="Times New Roman" w:cs="Times New Roman"/>
          <w:szCs w:val="26"/>
        </w:rPr>
        <w:t xml:space="preserve"> </w:t>
      </w:r>
      <w:r w:rsidRPr="002246E6">
        <w:rPr>
          <w:rFonts w:eastAsia="Times New Roman" w:cs="Times New Roman"/>
          <w:szCs w:val="26"/>
        </w:rPr>
        <w:t xml:space="preserve">«О бюджете городского округа Химки Московской области на 20__ год </w:t>
      </w:r>
      <w:r>
        <w:rPr>
          <w:rFonts w:eastAsia="Times New Roman" w:cs="Times New Roman"/>
          <w:szCs w:val="26"/>
        </w:rPr>
        <w:br/>
      </w:r>
      <w:r w:rsidRPr="002246E6">
        <w:rPr>
          <w:rFonts w:eastAsia="Times New Roman" w:cs="Times New Roman"/>
          <w:szCs w:val="26"/>
        </w:rPr>
        <w:t>и на плановый период 20__ и 20__ годов»</w:t>
      </w:r>
    </w:p>
    <w:p w:rsidR="002205B0" w:rsidRPr="002246E6" w:rsidRDefault="002205B0" w:rsidP="002205B0">
      <w:pPr>
        <w:spacing w:after="0" w:line="240" w:lineRule="auto"/>
        <w:ind w:firstLine="851"/>
        <w:jc w:val="right"/>
        <w:rPr>
          <w:rFonts w:cs="Times New Roman"/>
          <w:szCs w:val="24"/>
        </w:rPr>
      </w:pPr>
    </w:p>
    <w:tbl>
      <w:tblPr>
        <w:tblW w:w="9280" w:type="dxa"/>
        <w:tblInd w:w="-5" w:type="dxa"/>
        <w:tblLook w:val="04A0" w:firstRow="1" w:lastRow="0" w:firstColumn="1" w:lastColumn="0" w:noHBand="0" w:noVBand="1"/>
      </w:tblPr>
      <w:tblGrid>
        <w:gridCol w:w="5954"/>
        <w:gridCol w:w="3326"/>
      </w:tblGrid>
      <w:tr w:rsidR="002205B0" w:rsidRPr="002246E6" w:rsidTr="005B03CF">
        <w:trPr>
          <w:trHeight w:val="330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B0" w:rsidRPr="002246E6" w:rsidRDefault="002205B0" w:rsidP="005B03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246E6">
              <w:rPr>
                <w:rFonts w:eastAsia="Times New Roman" w:cs="Times New Roman"/>
                <w:b/>
                <w:bCs/>
                <w:szCs w:val="24"/>
              </w:rPr>
              <w:t>Сведения о руководителе некоммерческой организации</w:t>
            </w:r>
          </w:p>
        </w:tc>
      </w:tr>
      <w:tr w:rsidR="002205B0" w:rsidRPr="002246E6" w:rsidTr="005B03CF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Наименование должности: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205B0" w:rsidRPr="002246E6" w:rsidTr="005B03CF">
        <w:trPr>
          <w:trHeight w:val="3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Фамилия, имя, отчество (</w:t>
            </w:r>
            <w:proofErr w:type="spellStart"/>
            <w:r w:rsidRPr="002246E6">
              <w:rPr>
                <w:rFonts w:eastAsia="Times New Roman" w:cs="Times New Roman"/>
                <w:szCs w:val="24"/>
              </w:rPr>
              <w:t>при</w:t>
            </w:r>
            <w:r w:rsidRPr="002246E6">
              <w:rPr>
                <w:rFonts w:eastAsia="Times New Roman" w:cs="Times New Roman"/>
                <w:color w:val="FFFFFF"/>
                <w:sz w:val="20"/>
                <w:szCs w:val="18"/>
              </w:rPr>
              <w:t>_</w:t>
            </w:r>
            <w:r w:rsidRPr="002246E6">
              <w:rPr>
                <w:rFonts w:eastAsia="Times New Roman" w:cs="Times New Roman"/>
                <w:szCs w:val="24"/>
              </w:rPr>
              <w:t>наличии</w:t>
            </w:r>
            <w:proofErr w:type="spellEnd"/>
            <w:r w:rsidRPr="002246E6">
              <w:rPr>
                <w:rFonts w:eastAsia="Times New Roman" w:cs="Times New Roman"/>
                <w:szCs w:val="24"/>
              </w:rPr>
              <w:t>):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205B0" w:rsidRPr="002246E6" w:rsidTr="005B03CF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Адрес электронной почты: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205B0" w:rsidRPr="002246E6" w:rsidTr="005B03CF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Номер телефона: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205B0" w:rsidRPr="002246E6" w:rsidTr="005B03CF">
        <w:trPr>
          <w:trHeight w:val="330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B0" w:rsidRPr="002246E6" w:rsidRDefault="002205B0" w:rsidP="005B03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246E6">
              <w:rPr>
                <w:rFonts w:eastAsia="Times New Roman" w:cs="Times New Roman"/>
                <w:b/>
                <w:bCs/>
                <w:szCs w:val="24"/>
              </w:rPr>
              <w:t>Сведения о некоммерческой организации</w:t>
            </w:r>
          </w:p>
        </w:tc>
      </w:tr>
      <w:tr w:rsidR="002205B0" w:rsidRPr="002246E6" w:rsidTr="005B03CF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Полное наименование: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205B0" w:rsidRPr="002246E6" w:rsidTr="005B03CF">
        <w:trPr>
          <w:trHeight w:val="3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Место нахождения и почтовый адрес: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205B0" w:rsidRPr="002246E6" w:rsidTr="005B03CF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Номер телефона: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205B0" w:rsidRPr="002246E6" w:rsidTr="005B03CF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Адрес электронной почты: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205B0" w:rsidRPr="002246E6" w:rsidTr="005B03CF">
        <w:trPr>
          <w:trHeight w:val="5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Дата регистрации некоммерческой организации в Министерстве юстиции Российской Федерации: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205B0" w:rsidRPr="002246E6" w:rsidTr="005B03CF">
        <w:trPr>
          <w:trHeight w:val="11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Количество успешно реализованных программ, проектов, или мероприятий по направлениям, определенным пунктом 2 Правил, в году, предшествующем году предоставления субсидии: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205B0" w:rsidRPr="002246E6" w:rsidTr="005B03CF">
        <w:trPr>
          <w:trHeight w:val="9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Официальный сайт (страница в социальной сети) некоммерческой организаци</w:t>
            </w:r>
            <w:r>
              <w:rPr>
                <w:rFonts w:eastAsia="Times New Roman" w:cs="Times New Roman"/>
                <w:szCs w:val="24"/>
              </w:rPr>
              <w:t xml:space="preserve">и (при наличии) в информационно- </w:t>
            </w:r>
            <w:r w:rsidR="0075741C">
              <w:rPr>
                <w:rFonts w:eastAsia="Times New Roman" w:cs="Times New Roman"/>
                <w:szCs w:val="24"/>
              </w:rPr>
              <w:t>телекоммуникационной сети «Интернет»</w:t>
            </w:r>
            <w:r w:rsidRPr="002246E6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205B0" w:rsidRPr="002246E6" w:rsidTr="005B03CF">
        <w:trPr>
          <w:trHeight w:val="252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B0" w:rsidRPr="002246E6" w:rsidRDefault="002205B0" w:rsidP="005B03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246E6">
              <w:rPr>
                <w:rFonts w:eastAsia="Times New Roman" w:cs="Times New Roman"/>
                <w:b/>
                <w:bCs/>
                <w:szCs w:val="24"/>
              </w:rPr>
              <w:lastRenderedPageBreak/>
              <w:t xml:space="preserve">Общие сведения о программе мероприятий </w:t>
            </w:r>
          </w:p>
        </w:tc>
      </w:tr>
      <w:tr w:rsidR="002205B0" w:rsidRPr="002246E6" w:rsidTr="005B03CF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Наименование программы: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205B0" w:rsidRPr="002246E6" w:rsidTr="005B03CF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Цели и задачи программы: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205B0" w:rsidRPr="002246E6" w:rsidTr="005B03CF">
        <w:trPr>
          <w:trHeight w:val="6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Объем финансового обеспечения реализации программы: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205B0" w:rsidRPr="002246E6" w:rsidTr="005B03CF">
        <w:trPr>
          <w:trHeight w:val="7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 xml:space="preserve">Направления мероприятий (указывается одно или несколько направлений в соответствии </w:t>
            </w:r>
            <w:r>
              <w:rPr>
                <w:rFonts w:eastAsia="Times New Roman" w:cs="Times New Roman"/>
                <w:szCs w:val="24"/>
              </w:rPr>
              <w:br/>
            </w:r>
            <w:r w:rsidRPr="002246E6">
              <w:rPr>
                <w:rFonts w:eastAsia="Times New Roman" w:cs="Times New Roman"/>
                <w:szCs w:val="24"/>
              </w:rPr>
              <w:t>с пунктом 2 Порядка):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205B0" w:rsidRPr="002246E6" w:rsidTr="005B03CF">
        <w:trPr>
          <w:trHeight w:val="6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Количество мероприятий, предусмотренных программой: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2205B0" w:rsidRPr="002246E6" w:rsidTr="005B03CF">
        <w:trPr>
          <w:trHeight w:val="6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Количество участников, предусмотренных программой мероприятий, человек: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B0" w:rsidRPr="002246E6" w:rsidRDefault="002205B0" w:rsidP="005B03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2246E6"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:rsidR="002205B0" w:rsidRPr="002246E6" w:rsidRDefault="002205B0" w:rsidP="002205B0">
      <w:pPr>
        <w:spacing w:after="0" w:line="240" w:lineRule="auto"/>
        <w:ind w:firstLine="851"/>
        <w:jc w:val="right"/>
        <w:rPr>
          <w:rFonts w:cs="Times New Roman"/>
          <w:szCs w:val="24"/>
        </w:rPr>
      </w:pPr>
    </w:p>
    <w:p w:rsidR="002205B0" w:rsidRPr="002246E6" w:rsidRDefault="002205B0" w:rsidP="002205B0">
      <w:pPr>
        <w:spacing w:after="0" w:line="240" w:lineRule="auto"/>
        <w:ind w:firstLine="851"/>
        <w:jc w:val="right"/>
        <w:rPr>
          <w:rFonts w:cs="Times New Roman"/>
          <w:szCs w:val="24"/>
        </w:rPr>
      </w:pPr>
    </w:p>
    <w:p w:rsidR="002205B0" w:rsidRPr="002246E6" w:rsidRDefault="002205B0" w:rsidP="002205B0">
      <w:pPr>
        <w:spacing w:after="0" w:line="240" w:lineRule="auto"/>
        <w:ind w:firstLine="851"/>
        <w:jc w:val="right"/>
        <w:rPr>
          <w:rFonts w:cs="Times New Roman"/>
          <w:szCs w:val="24"/>
        </w:rPr>
      </w:pPr>
    </w:p>
    <w:p w:rsidR="002205B0" w:rsidRPr="002246E6" w:rsidRDefault="002205B0" w:rsidP="002205B0">
      <w:pPr>
        <w:spacing w:after="0" w:line="240" w:lineRule="auto"/>
        <w:rPr>
          <w:rFonts w:cs="Times New Roman"/>
          <w:sz w:val="24"/>
        </w:rPr>
      </w:pPr>
      <w:r w:rsidRPr="00771A25">
        <w:rPr>
          <w:rFonts w:cs="Times New Roman"/>
        </w:rPr>
        <w:t xml:space="preserve">Руководитель организации </w:t>
      </w:r>
      <w:r w:rsidRPr="002246E6">
        <w:rPr>
          <w:rFonts w:cs="Times New Roman"/>
          <w:sz w:val="24"/>
        </w:rPr>
        <w:t>___________________   ___________________</w:t>
      </w:r>
    </w:p>
    <w:p w:rsidR="002205B0" w:rsidRPr="002246E6" w:rsidRDefault="002205B0" w:rsidP="002205B0">
      <w:pPr>
        <w:spacing w:after="0" w:line="240" w:lineRule="auto"/>
        <w:rPr>
          <w:rFonts w:cs="Times New Roman"/>
          <w:sz w:val="24"/>
          <w:vertAlign w:val="superscript"/>
        </w:rPr>
      </w:pPr>
      <w:r w:rsidRPr="002246E6">
        <w:rPr>
          <w:rFonts w:cs="Times New Roman"/>
          <w:sz w:val="24"/>
        </w:rPr>
        <w:tab/>
      </w:r>
      <w:r w:rsidRPr="002246E6">
        <w:rPr>
          <w:rFonts w:cs="Times New Roman"/>
          <w:sz w:val="24"/>
        </w:rPr>
        <w:tab/>
      </w:r>
      <w:r w:rsidRPr="002246E6">
        <w:rPr>
          <w:rFonts w:cs="Times New Roman"/>
          <w:sz w:val="24"/>
        </w:rPr>
        <w:tab/>
      </w:r>
      <w:r w:rsidRPr="002246E6">
        <w:rPr>
          <w:rFonts w:cs="Times New Roman"/>
          <w:sz w:val="24"/>
        </w:rPr>
        <w:tab/>
      </w:r>
      <w:r w:rsidRPr="002246E6">
        <w:rPr>
          <w:rFonts w:cs="Times New Roman"/>
          <w:sz w:val="24"/>
        </w:rPr>
        <w:tab/>
      </w:r>
      <w:r w:rsidRPr="002246E6">
        <w:rPr>
          <w:rFonts w:cs="Times New Roman"/>
          <w:sz w:val="24"/>
        </w:rPr>
        <w:tab/>
      </w:r>
      <w:r w:rsidRPr="002246E6">
        <w:rPr>
          <w:rFonts w:cs="Times New Roman"/>
          <w:sz w:val="24"/>
          <w:vertAlign w:val="superscript"/>
        </w:rPr>
        <w:t>подпись</w:t>
      </w:r>
      <w:r w:rsidRPr="002246E6">
        <w:rPr>
          <w:rFonts w:cs="Times New Roman"/>
          <w:sz w:val="24"/>
          <w:vertAlign w:val="superscript"/>
        </w:rPr>
        <w:tab/>
      </w:r>
      <w:r w:rsidRPr="002246E6">
        <w:rPr>
          <w:rFonts w:cs="Times New Roman"/>
          <w:sz w:val="24"/>
          <w:vertAlign w:val="superscript"/>
        </w:rPr>
        <w:tab/>
      </w:r>
      <w:r w:rsidRPr="002246E6">
        <w:rPr>
          <w:rFonts w:cs="Times New Roman"/>
          <w:sz w:val="24"/>
          <w:vertAlign w:val="superscript"/>
        </w:rPr>
        <w:tab/>
        <w:t>расшифровка подписи</w:t>
      </w:r>
    </w:p>
    <w:p w:rsidR="002205B0" w:rsidRPr="002246E6" w:rsidRDefault="002205B0" w:rsidP="002205B0">
      <w:pPr>
        <w:spacing w:after="0" w:line="240" w:lineRule="auto"/>
        <w:rPr>
          <w:rFonts w:cs="Times New Roman"/>
          <w:szCs w:val="24"/>
        </w:rPr>
      </w:pPr>
      <w:r w:rsidRPr="002246E6">
        <w:rPr>
          <w:rFonts w:cs="Times New Roman"/>
          <w:szCs w:val="24"/>
        </w:rPr>
        <w:tab/>
      </w:r>
      <w:r w:rsidRPr="002246E6">
        <w:rPr>
          <w:rFonts w:cs="Times New Roman"/>
          <w:szCs w:val="24"/>
        </w:rPr>
        <w:tab/>
        <w:t>МП</w:t>
      </w:r>
    </w:p>
    <w:p w:rsidR="002205B0" w:rsidRPr="002246E6" w:rsidRDefault="002205B0" w:rsidP="002205B0">
      <w:pPr>
        <w:spacing w:after="0" w:line="240" w:lineRule="auto"/>
        <w:rPr>
          <w:rFonts w:cs="Times New Roman"/>
          <w:szCs w:val="24"/>
        </w:rPr>
      </w:pPr>
    </w:p>
    <w:p w:rsidR="002205B0" w:rsidRPr="002246E6" w:rsidRDefault="002205B0" w:rsidP="002205B0">
      <w:pPr>
        <w:spacing w:after="0" w:line="240" w:lineRule="auto"/>
        <w:rPr>
          <w:rFonts w:cs="Times New Roman"/>
          <w:szCs w:val="24"/>
        </w:rPr>
      </w:pPr>
      <w:r w:rsidRPr="002246E6">
        <w:rPr>
          <w:rFonts w:cs="Times New Roman"/>
          <w:szCs w:val="24"/>
        </w:rPr>
        <w:t>«_____» _________________ г.</w:t>
      </w:r>
    </w:p>
    <w:p w:rsidR="002205B0" w:rsidRPr="002246E6" w:rsidRDefault="002205B0" w:rsidP="002205B0">
      <w:pPr>
        <w:spacing w:after="0" w:line="240" w:lineRule="auto"/>
        <w:jc w:val="center"/>
        <w:rPr>
          <w:rFonts w:eastAsia="Calibri" w:cs="Times New Roman"/>
          <w:sz w:val="32"/>
        </w:rPr>
      </w:pPr>
    </w:p>
    <w:p w:rsidR="00615816" w:rsidRDefault="00615816"/>
    <w:sectPr w:rsidR="0061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B0"/>
    <w:rsid w:val="002205B0"/>
    <w:rsid w:val="003A0BBE"/>
    <w:rsid w:val="00615816"/>
    <w:rsid w:val="0075741C"/>
    <w:rsid w:val="00AB3EB2"/>
    <w:rsid w:val="00D85D93"/>
    <w:rsid w:val="00F1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B15FF-FBFA-42D2-861B-380CA539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B0"/>
    <w:pPr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Прошина</dc:creator>
  <dc:description>exif_MSED_7a4d526f8ef1d4dce70e109c895c3167a23fe36e9d44d1b91af63f01a12ffdca</dc:description>
  <cp:lastModifiedBy>Чурикова Юлия Геннадьевна</cp:lastModifiedBy>
  <cp:revision>4</cp:revision>
  <dcterms:created xsi:type="dcterms:W3CDTF">2021-02-19T12:59:00Z</dcterms:created>
  <dcterms:modified xsi:type="dcterms:W3CDTF">2021-06-01T12:39:00Z</dcterms:modified>
</cp:coreProperties>
</file>